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E5" w:rsidRPr="00884525" w:rsidRDefault="00554F12" w:rsidP="00E30EE5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sz w:val="24"/>
          <w:szCs w:val="24"/>
          <w:lang w:val="es-CR"/>
        </w:rPr>
      </w:pPr>
      <w:r>
        <w:rPr>
          <w:rFonts w:ascii="Georgia" w:eastAsia="Times New Roman" w:hAnsi="Georgia" w:cs="Times New Roman"/>
          <w:b/>
          <w:iCs/>
          <w:sz w:val="24"/>
          <w:szCs w:val="24"/>
          <w:lang w:val="es-CR"/>
        </w:rPr>
        <w:t>V</w:t>
      </w:r>
      <w:r w:rsidR="00E30EE5">
        <w:rPr>
          <w:rFonts w:ascii="Georgia" w:eastAsia="Times New Roman" w:hAnsi="Georgia" w:cs="Times New Roman"/>
          <w:b/>
          <w:iCs/>
          <w:sz w:val="24"/>
          <w:szCs w:val="24"/>
          <w:lang w:val="es-CR"/>
        </w:rPr>
        <w:t xml:space="preserve">ideo </w:t>
      </w:r>
      <w:r w:rsidR="00E30EE5" w:rsidRPr="00884525">
        <w:rPr>
          <w:rFonts w:ascii="Georgia" w:eastAsia="Times New Roman" w:hAnsi="Georgia" w:cs="Times New Roman"/>
          <w:b/>
          <w:iCs/>
          <w:sz w:val="24"/>
          <w:szCs w:val="24"/>
          <w:lang w:val="es-CR"/>
        </w:rPr>
        <w:t>Project</w:t>
      </w:r>
    </w:p>
    <w:p w:rsidR="00E30EE5" w:rsidRPr="00623E93" w:rsidRDefault="00E30EE5" w:rsidP="00E30EE5">
      <w:pPr>
        <w:spacing w:after="0" w:line="240" w:lineRule="auto"/>
        <w:jc w:val="center"/>
        <w:rPr>
          <w:rFonts w:ascii="Georgia" w:eastAsia="Times New Roman" w:hAnsi="Georgia" w:cs="Times New Roman"/>
          <w:b/>
          <w:iCs/>
          <w:color w:val="4D4D4D"/>
          <w:sz w:val="24"/>
          <w:szCs w:val="24"/>
          <w:lang w:val="es-CR"/>
        </w:rPr>
      </w:pPr>
    </w:p>
    <w:p w:rsidR="00E30EE5" w:rsidRPr="00884525" w:rsidRDefault="00E30EE5" w:rsidP="00E30EE5">
      <w:pPr>
        <w:tabs>
          <w:tab w:val="left" w:pos="3720"/>
        </w:tabs>
        <w:jc w:val="center"/>
        <w:rPr>
          <w:rFonts w:ascii="Georgia" w:eastAsia="Batang" w:hAnsi="Georgia"/>
          <w:b/>
          <w:sz w:val="20"/>
          <w:szCs w:val="20"/>
        </w:rPr>
      </w:pPr>
      <w:r w:rsidRPr="00884525">
        <w:rPr>
          <w:rFonts w:ascii="Georgia" w:eastAsia="Batang" w:hAnsi="Georgia"/>
          <w:b/>
          <w:sz w:val="20"/>
          <w:szCs w:val="20"/>
        </w:rPr>
        <w:t>Video/presentation</w:t>
      </w:r>
      <w:r w:rsidR="00554F12">
        <w:rPr>
          <w:rFonts w:ascii="Georgia" w:eastAsia="Batang" w:hAnsi="Georgia"/>
          <w:b/>
          <w:sz w:val="20"/>
          <w:szCs w:val="20"/>
          <w:u w:val="single"/>
        </w:rPr>
        <w:t xml:space="preserve"> 12/19</w:t>
      </w:r>
      <w:r w:rsidRPr="00884525">
        <w:rPr>
          <w:rFonts w:ascii="Georgia" w:eastAsia="Batang" w:hAnsi="Georgia"/>
          <w:b/>
          <w:sz w:val="20"/>
          <w:szCs w:val="20"/>
          <w:u w:val="single"/>
        </w:rPr>
        <w:t>/16</w:t>
      </w:r>
    </w:p>
    <w:p w:rsidR="00E30EE5" w:rsidRPr="004852B0" w:rsidRDefault="00E30EE5" w:rsidP="00E30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0EE5" w:rsidRPr="004852B0" w:rsidRDefault="00E30EE5" w:rsidP="00E30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 w:rsidRPr="004852B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Make a </w:t>
      </w:r>
      <w:proofErr w:type="gramStart"/>
      <w:r w:rsidR="00554F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2 minute</w:t>
      </w:r>
      <w:proofErr w:type="gramEnd"/>
      <w:r w:rsidR="00554F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485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video</w:t>
      </w:r>
      <w:r w:rsidRPr="004852B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4852B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describing your </w:t>
      </w:r>
      <w:r w:rsidR="00554F12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life and the life of another person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  <w:r w:rsidRPr="004852B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Pr="004852B0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You can also do a class presentation if you don’t have access to technology to do this project.</w:t>
      </w:r>
    </w:p>
    <w:p w:rsidR="00E30EE5" w:rsidRPr="004852B0" w:rsidRDefault="00E30EE5" w:rsidP="00E30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0EE5" w:rsidRPr="004852B0" w:rsidRDefault="00E30EE5" w:rsidP="00E30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852B0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You will be graded on the following:</w:t>
      </w:r>
    </w:p>
    <w:p w:rsidR="00E30EE5" w:rsidRPr="00F325DA" w:rsidRDefault="00E30EE5" w:rsidP="00E30EE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325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REFLEXIVE verbs usage</w:t>
      </w:r>
      <w:r w:rsidRPr="00F325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ab/>
      </w:r>
      <w:r w:rsidRPr="00F325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 xml:space="preserve">         4. VOCABULARY</w:t>
      </w:r>
    </w:p>
    <w:p w:rsidR="00E30EE5" w:rsidRPr="00F325DA" w:rsidRDefault="00E30EE5" w:rsidP="00E30EE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325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CREATIVITY</w:t>
      </w:r>
      <w:r w:rsidRPr="00F325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ab/>
      </w:r>
      <w:r w:rsidRPr="00F325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ab/>
      </w:r>
      <w:r w:rsidRPr="00F325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ab/>
      </w:r>
      <w:r w:rsidRPr="00F325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ab/>
        <w:t xml:space="preserve">         5. Pronunciation</w:t>
      </w:r>
    </w:p>
    <w:p w:rsidR="00E30EE5" w:rsidRPr="00F325DA" w:rsidRDefault="00E30EE5" w:rsidP="00E30EE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325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>Volume</w:t>
      </w:r>
      <w:r w:rsidRPr="00F325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ab/>
      </w:r>
      <w:r w:rsidRPr="00F325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ab/>
      </w:r>
      <w:r w:rsidRPr="00F325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ab/>
      </w:r>
      <w:r w:rsidRPr="00F325DA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</w:rPr>
        <w:tab/>
        <w:t>                     6.  Eye contact </w:t>
      </w:r>
    </w:p>
    <w:p w:rsidR="00E30EE5" w:rsidRPr="004852B0" w:rsidRDefault="00E30EE5" w:rsidP="00E30EE5">
      <w:pPr>
        <w:shd w:val="clear" w:color="auto" w:fill="FFFFFF"/>
        <w:spacing w:after="0" w:line="240" w:lineRule="auto"/>
        <w:ind w:left="360" w:firstLine="6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</w:pPr>
    </w:p>
    <w:p w:rsidR="00E30EE5" w:rsidRPr="004852B0" w:rsidRDefault="00E30EE5" w:rsidP="00E30EE5">
      <w:pPr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</w:pPr>
      <w:r w:rsidRPr="004852B0">
        <w:rPr>
          <w:rFonts w:ascii="Times New Roman" w:hAnsi="Times New Roman" w:cs="Times New Roman"/>
          <w:b/>
          <w:sz w:val="28"/>
          <w:szCs w:val="28"/>
        </w:rPr>
        <w:t>I will be showing videos done by students from North during class to show every day so you know what you need to get done!</w:t>
      </w:r>
      <w:r w:rsidRPr="004852B0">
        <w:rPr>
          <w:rFonts w:ascii="Arial" w:eastAsia="Times New Roman" w:hAnsi="Arial" w:cs="Arial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E30EE5" w:rsidRPr="004852B0" w:rsidRDefault="00E30EE5" w:rsidP="00E30E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30EE5" w:rsidRPr="004852B0" w:rsidRDefault="00E30EE5" w:rsidP="00E30E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THIS PROJECT IS WORTH 25</w:t>
      </w:r>
      <w:r w:rsidRPr="004852B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POINTS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 xml:space="preserve">      </w:t>
      </w:r>
      <w:r w:rsidRPr="004852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 xml:space="preserve">¡Buena </w:t>
      </w:r>
      <w:proofErr w:type="spellStart"/>
      <w:r w:rsidRPr="004852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suerte</w:t>
      </w:r>
      <w:proofErr w:type="spellEnd"/>
      <w:r w:rsidRPr="004852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!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</w:p>
    <w:p w:rsidR="00E30EE5" w:rsidRPr="00623E93" w:rsidRDefault="00E30EE5" w:rsidP="00E30EE5">
      <w:pPr>
        <w:tabs>
          <w:tab w:val="left" w:pos="1440"/>
        </w:tabs>
        <w:rPr>
          <w:rFonts w:ascii="Georgia" w:hAnsi="Georgia"/>
          <w:b/>
          <w:sz w:val="20"/>
          <w:szCs w:val="20"/>
        </w:rPr>
      </w:pPr>
    </w:p>
    <w:p w:rsidR="00E30EE5" w:rsidRPr="00623E93" w:rsidRDefault="00E30EE5" w:rsidP="00E30EE5">
      <w:pPr>
        <w:tabs>
          <w:tab w:val="left" w:pos="1440"/>
        </w:tabs>
        <w:rPr>
          <w:rFonts w:ascii="Georgia" w:hAnsi="Georgia"/>
          <w:b/>
          <w:sz w:val="20"/>
          <w:szCs w:val="20"/>
        </w:rPr>
      </w:pPr>
      <w:r w:rsidRPr="00623E93">
        <w:rPr>
          <w:rFonts w:ascii="Georgia" w:hAnsi="Georgia"/>
          <w:b/>
          <w:sz w:val="20"/>
          <w:szCs w:val="20"/>
        </w:rPr>
        <w:t xml:space="preserve">Oral presentation/video 25 pts.  </w:t>
      </w:r>
      <w:hyperlink r:id="rId5" w:history="1">
        <w:r w:rsidRPr="00623E93">
          <w:rPr>
            <w:rStyle w:val="Hyperlink"/>
            <w:rFonts w:ascii="Georgia" w:hAnsi="Georgia"/>
            <w:b/>
            <w:sz w:val="20"/>
            <w:szCs w:val="20"/>
          </w:rPr>
          <w:t>http://education.ohio.gov/getattachment/Topics/Ohios-Learning-Standards/Foreign-Language/World-Languages-Model-Curriculum/World-Languages-Model-Curriculum-Framework/Instructional-Strategies/Scoring-Guidelines-for-World-Languages/1-Presentational-Speaking-Rubric_unit_august_2015.pdf.aspx</w:t>
        </w:r>
      </w:hyperlink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Examples:</w:t>
      </w: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Good</w:t>
      </w: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72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https://www.youtube.com/watch?v=TNMDQ-vEuWU</w:t>
      </w: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video</w:t>
      </w: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72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https://www.youtube.com/watch?v=A62mmiGRo7E</w:t>
      </w: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6" w:history="1">
        <w:r w:rsidRPr="00E24C3D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https://www.youtube.com/watch?v=PbHISNqHprI</w:t>
        </w:r>
      </w:hyperlink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Bad video</w:t>
      </w: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E6C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https://www.youtube.com/watch?v=CFn_n3Oswhs</w:t>
      </w: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EE5" w:rsidRDefault="00E30EE5" w:rsidP="00E30EE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4F12" w:rsidRDefault="00554F12" w:rsidP="00E30E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4F12" w:rsidRDefault="00554F12" w:rsidP="00E30E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0EE5" w:rsidRPr="00E30EE5" w:rsidRDefault="00E30EE5" w:rsidP="00E30E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30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Written project EXAMPLE</w:t>
      </w:r>
      <w:r w:rsidRPr="00E30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</w:t>
      </w:r>
      <w:r w:rsidRPr="00E30E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30EE5" w:rsidRDefault="00E30EE5" w:rsidP="00E30EE5">
      <w:pPr>
        <w:pStyle w:val="ListParagraph"/>
        <w:rPr>
          <w:rFonts w:ascii="Georgia" w:hAnsi="Georgia" w:cs="Times New Roman"/>
          <w:sz w:val="24"/>
          <w:szCs w:val="24"/>
        </w:rPr>
      </w:pPr>
    </w:p>
    <w:p w:rsidR="00E30EE5" w:rsidRDefault="00E30EE5" w:rsidP="00E30EE5">
      <w:pPr>
        <w:pStyle w:val="ListParagraph"/>
        <w:rPr>
          <w:rFonts w:ascii="Georgia" w:hAnsi="Georgia" w:cs="Times New Roman"/>
          <w:sz w:val="24"/>
          <w:szCs w:val="24"/>
        </w:rPr>
      </w:pPr>
    </w:p>
    <w:p w:rsidR="00E30EE5" w:rsidRPr="00E63FC7" w:rsidRDefault="00E30EE5" w:rsidP="00E30EE5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</w:rPr>
      </w:pP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M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>i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vida</w:t>
      </w:r>
      <w:proofErr w:type="spellEnd"/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Primero,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y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>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soy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Segundo,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hago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muchas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cosas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CE6C56">
        <w:rPr>
          <w:rFonts w:ascii="Georgia" w:eastAsia="Times New Roman" w:hAnsi="Georgia" w:cs="Arial"/>
          <w:color w:val="000000"/>
          <w:sz w:val="24"/>
          <w:szCs w:val="24"/>
        </w:rPr>
        <w:t>También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>, a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gustan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muchas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cosas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Finalmente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>, a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encanta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mi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vida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Primero,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y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>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soy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soy de Los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Estados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Unidos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tengo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quince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años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estoy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bien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dirección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la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Calle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Bonita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Número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dos mil dos.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número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de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teléfono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doce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quince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veinte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y dos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cien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>.  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soy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bella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,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inteligente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y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buena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como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mucha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comida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mexicana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bebo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mucho café.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miro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mucha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televisión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padres.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compro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muchas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cosas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padres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centro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comercial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nado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la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piscina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padres.</w:t>
      </w: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Segundo,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y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>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hago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muchas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cosas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mi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y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mi casa.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estudio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del Norte.  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horario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muy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interesante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primera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clase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 las 7:45 de la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mañana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última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clase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 las 2:20 de la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tarde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hablo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con amigos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paso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tiempo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amigos.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como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la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cafetería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del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canto con el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coro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del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estudio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siete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clases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escucho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profesores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mi casa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lavo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nuestro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carro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amigos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hablan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conmigo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y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hablo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proofErr w:type="gram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ellos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>  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por</w:t>
      </w:r>
      <w:proofErr w:type="spellEnd"/>
      <w:proofErr w:type="gram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teléfono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>.  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familia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hace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muchas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cosas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amigos.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amigos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hacen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muchas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cosas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nosotros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porque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mi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familia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divertida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Tambi</w:t>
      </w:r>
      <w:r w:rsidRPr="000F6A63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>, a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encanta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bailar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los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bailes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del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</w:t>
      </w:r>
      <w:r w:rsidR="004C6B29">
        <w:rPr>
          <w:rFonts w:ascii="Georgia" w:eastAsia="Times New Roman" w:hAnsi="Georgia" w:cs="Arial"/>
          <w:color w:val="000000"/>
          <w:sz w:val="24"/>
          <w:szCs w:val="24"/>
        </w:rPr>
        <w:t>ncanta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pintar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y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dibujar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la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c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>l</w:t>
      </w:r>
      <w:r w:rsidR="004C6B29">
        <w:rPr>
          <w:rFonts w:ascii="Georgia" w:eastAsia="Times New Roman" w:hAnsi="Georgia" w:cs="Arial"/>
          <w:color w:val="000000"/>
          <w:sz w:val="24"/>
          <w:szCs w:val="24"/>
        </w:rPr>
        <w:t>a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>se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de arte.  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encanta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pasar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tiempo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amigos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>. A</w:t>
      </w:r>
      <w:r w:rsidR="00554F12" w:rsidRP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no me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encanta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caminar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con mi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perro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antes del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>. A</w:t>
      </w:r>
      <w:r w:rsidR="00554F12" w:rsidRP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no me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encanta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sacar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la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basura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mi casa. A no me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encanta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preparar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la comida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mi casa. A </w:t>
      </w:r>
      <w:proofErr w:type="spellStart"/>
      <w:r w:rsidR="00554F12"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="00554F12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no me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encanta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tomar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 mi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hermano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 la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clase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de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baile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pop. A </w:t>
      </w:r>
      <w:proofErr w:type="spellStart"/>
      <w:r w:rsidR="00554F12"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="00554F12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no me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encanta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cuidar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 mi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hermano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>. </w:t>
      </w: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30EE5" w:rsidRDefault="00E30EE5" w:rsidP="00E30EE5">
      <w:pPr>
        <w:spacing w:after="0" w:line="351" w:lineRule="atLeast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Finalmente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, 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encanta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mi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vida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porque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soy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y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hago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muchas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cosas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amigos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pero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no me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encanta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cuidar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 mi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hermano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:rsidR="00E30EE5" w:rsidRDefault="00E30EE5" w:rsidP="00E30EE5">
      <w:pPr>
        <w:pStyle w:val="ListParagraph"/>
        <w:rPr>
          <w:rFonts w:ascii="Georgia" w:hAnsi="Georgia" w:cs="Times New Roman"/>
          <w:sz w:val="24"/>
          <w:szCs w:val="24"/>
        </w:rPr>
      </w:pPr>
    </w:p>
    <w:p w:rsidR="00E30EE5" w:rsidRDefault="00E30EE5" w:rsidP="00E30EE5">
      <w:pPr>
        <w:pStyle w:val="ListParagraph"/>
        <w:rPr>
          <w:rFonts w:ascii="Georgia" w:hAnsi="Georgia" w:cs="Times New Roman"/>
          <w:sz w:val="24"/>
          <w:szCs w:val="24"/>
        </w:rPr>
      </w:pPr>
    </w:p>
    <w:p w:rsidR="00E30EE5" w:rsidRPr="00E63FC7" w:rsidRDefault="00E30EE5" w:rsidP="00E30EE5">
      <w:pPr>
        <w:spacing w:after="0" w:line="240" w:lineRule="auto"/>
        <w:ind w:left="1440" w:firstLine="72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lastRenderedPageBreak/>
        <w:t xml:space="preserve">La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vida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 xml:space="preserve">Primero, 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es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mi major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amiga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Segundo,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ella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hace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muchas</w:t>
      </w:r>
      <w:proofErr w:type="spellEnd"/>
      <w:proofErr w:type="gram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cosas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Pr="00CE6C56">
        <w:rPr>
          <w:rFonts w:ascii="Georgia" w:eastAsia="Times New Roman" w:hAnsi="Georgia" w:cs="Arial"/>
          <w:color w:val="000000"/>
          <w:sz w:val="24"/>
          <w:szCs w:val="24"/>
        </w:rPr>
        <w:t>También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>, a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ella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le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gustan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muchas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cosas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Finalmente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>, a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ella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le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encanta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su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vida</w:t>
      </w:r>
      <w:proofErr w:type="spellEnd"/>
      <w:proofErr w:type="gram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 xml:space="preserve">Primero, 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mi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mejor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amiga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es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. Ella 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>de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Costa Rica. Ella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tiene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quince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años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 xml:space="preserve">Ella </w:t>
      </w:r>
      <w:r w:rsidR="004C6B29">
        <w:rPr>
          <w:rStyle w:val="apple-converted-space"/>
          <w:rFonts w:ascii="Arial" w:hAnsi="Arial" w:cs="Arial"/>
          <w:color w:val="800000"/>
        </w:rPr>
        <w:t> </w:t>
      </w:r>
      <w:proofErr w:type="spellStart"/>
      <w:r w:rsidR="004C6B29">
        <w:rPr>
          <w:rFonts w:ascii="Arial" w:hAnsi="Arial" w:cs="Arial"/>
          <w:color w:val="003EAD"/>
        </w:rPr>
        <w:t>está</w:t>
      </w:r>
      <w:proofErr w:type="spellEnd"/>
      <w:proofErr w:type="gramEnd"/>
      <w:r w:rsidR="004C6B29">
        <w:rPr>
          <w:rFonts w:ascii="Arial" w:hAnsi="Arial" w:cs="Arial"/>
          <w:color w:val="003EAD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estupenda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>. Su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dirección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la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Cal</w:t>
      </w:r>
      <w:r w:rsidR="004C6B29">
        <w:rPr>
          <w:rFonts w:ascii="Georgia" w:eastAsia="Times New Roman" w:hAnsi="Georgia" w:cs="Arial"/>
          <w:color w:val="000000"/>
          <w:sz w:val="24"/>
          <w:szCs w:val="24"/>
        </w:rPr>
        <w:t>le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Bonita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Número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dos mil dos. Su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número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de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teléfono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doce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q</w:t>
      </w:r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uince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veinte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y dos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cien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.  Ella </w:t>
      </w:r>
      <w:proofErr w:type="spellStart"/>
      <w:proofErr w:type="gram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es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guapa</w:t>
      </w:r>
      <w:proofErr w:type="spellEnd"/>
      <w:proofErr w:type="gram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,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interesante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y 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baja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. Ella </w:t>
      </w:r>
      <w:proofErr w:type="gram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come 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mucha</w:t>
      </w:r>
      <w:proofErr w:type="spellEnd"/>
      <w:proofErr w:type="gram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comida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francesa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gram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Ella 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bebe</w:t>
      </w:r>
      <w:proofErr w:type="spellEnd"/>
      <w:proofErr w:type="gram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mucha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leche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. Ella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mira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mucha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televisión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conmigo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los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fines de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semana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. Ella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compra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muchas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cosas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conmigo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centro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comercial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.  Ella nada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la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piscina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nuestras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amigas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los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fines de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semana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30EE5" w:rsidRPr="00E63FC7" w:rsidRDefault="004C6B29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 xml:space="preserve">Segundo,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ella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hace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muc</w:t>
      </w:r>
      <w:r>
        <w:rPr>
          <w:rFonts w:ascii="Georgia" w:eastAsia="Times New Roman" w:hAnsi="Georgia" w:cs="Arial"/>
          <w:color w:val="000000"/>
          <w:sz w:val="24"/>
          <w:szCs w:val="24"/>
        </w:rPr>
        <w:t>has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cosas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su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y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su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casa. 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Ella </w:t>
      </w:r>
      <w:proofErr w:type="spellStart"/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estudia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del Sur.  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Mi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horario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es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muy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dif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>í</w:t>
      </w:r>
      <w:r>
        <w:rPr>
          <w:rFonts w:ascii="Georgia" w:eastAsia="Times New Roman" w:hAnsi="Georgia" w:cs="Arial"/>
          <w:color w:val="000000"/>
          <w:sz w:val="24"/>
          <w:szCs w:val="24"/>
        </w:rPr>
        <w:t>cil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y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aburrido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. Su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primera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clase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es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 las 7:45 de la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mañana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Mi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última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clase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es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a las 2:20 de la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tarde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. Ella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habla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conmigo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paso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tiempo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ella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como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la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cafetería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del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ella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canto con el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coro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del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 xml:space="preserve">Ella 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toma</w:t>
      </w:r>
      <w:proofErr w:type="spellEnd"/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siete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clases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conmigo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escucho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mis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profesores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pero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escucha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nunca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habla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las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clases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mucho.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su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 casa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lava la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ropa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Mis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amigos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hablan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por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teléfono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pero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yo</w:t>
      </w:r>
      <w:proofErr w:type="spellEnd"/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camino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a la casa de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All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>í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l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hablo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ella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.  </w:t>
      </w:r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 xml:space="preserve">Su 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familia</w:t>
      </w:r>
      <w:proofErr w:type="spellEnd"/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hace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muchas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cosas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conmigo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proofErr w:type="spellStart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Mis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amigos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hacen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muchas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cosas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ella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y </w:t>
      </w:r>
      <w:proofErr w:type="spellStart"/>
      <w:proofErr w:type="gramStart"/>
      <w:r>
        <w:rPr>
          <w:rFonts w:ascii="Georgia" w:eastAsia="Times New Roman" w:hAnsi="Georgia" w:cs="Arial"/>
          <w:color w:val="000000"/>
          <w:sz w:val="24"/>
          <w:szCs w:val="24"/>
        </w:rPr>
        <w:t>conmigo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porque</w:t>
      </w:r>
      <w:proofErr w:type="spellEnd"/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mi 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familia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es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buena</w:t>
      </w:r>
      <w:proofErr w:type="spellEnd"/>
      <w:r w:rsidR="00E30EE5" w:rsidRPr="00E63FC7"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Tambi</w:t>
      </w:r>
      <w:r w:rsidRPr="000F6A63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>, a</w:t>
      </w:r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le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encanta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bailar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los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bailes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del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A </w:t>
      </w:r>
      <w:proofErr w:type="spellStart"/>
      <w:r w:rsidR="004C6B29"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="004C6B29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me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gusta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pintar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las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fotos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mi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clase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de arte. 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554F12">
        <w:rPr>
          <w:rFonts w:ascii="Georgia" w:eastAsia="Times New Roman" w:hAnsi="Georgia" w:cs="Arial"/>
          <w:color w:val="000000"/>
          <w:sz w:val="24"/>
          <w:szCs w:val="24"/>
        </w:rPr>
        <w:t>Pero a</w:t>
      </w:r>
      <w:r w:rsidR="00554F12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="00554F12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me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gusta</w:t>
      </w:r>
      <w:r w:rsidR="00554F12">
        <w:rPr>
          <w:rFonts w:ascii="Georgia" w:eastAsia="Times New Roman" w:hAnsi="Georgia" w:cs="Arial"/>
          <w:color w:val="000000"/>
          <w:sz w:val="24"/>
          <w:szCs w:val="24"/>
        </w:rPr>
        <w:t>n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la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clase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de arte y la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clase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de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fotograf</w:t>
      </w:r>
      <w:proofErr w:type="spellEnd"/>
      <w:r w:rsidR="00554F12" w:rsidRP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 w:rsidRPr="00E63FC7">
        <w:rPr>
          <w:rFonts w:ascii="Georgia" w:eastAsia="Times New Roman" w:hAnsi="Georgia" w:cs="Arial"/>
          <w:color w:val="000000"/>
          <w:sz w:val="24"/>
          <w:szCs w:val="24"/>
        </w:rPr>
        <w:t>í</w:t>
      </w:r>
      <w:r w:rsidR="00554F12">
        <w:rPr>
          <w:rFonts w:ascii="Georgia" w:eastAsia="Times New Roman" w:hAnsi="Georgia" w:cs="Arial"/>
          <w:color w:val="000000"/>
          <w:sz w:val="24"/>
          <w:szCs w:val="24"/>
        </w:rPr>
        <w:t>a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mi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. A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me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encanta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pasar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rato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el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 A </w:t>
      </w:r>
      <w:proofErr w:type="spell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l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encanta</w:t>
      </w:r>
      <w:r w:rsidR="00554F12">
        <w:rPr>
          <w:rFonts w:ascii="Georgia" w:eastAsia="Times New Roman" w:hAnsi="Georgia" w:cs="Arial"/>
          <w:color w:val="000000"/>
          <w:sz w:val="24"/>
          <w:szCs w:val="24"/>
        </w:rPr>
        <w:t>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mis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perros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. A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ella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le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fascina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caminar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con</w:t>
      </w:r>
      <w:r w:rsidR="004C6B29">
        <w:rPr>
          <w:rFonts w:ascii="Georgia" w:eastAsia="Times New Roman" w:hAnsi="Georgia" w:cs="Arial"/>
          <w:color w:val="000000"/>
          <w:sz w:val="24"/>
          <w:szCs w:val="24"/>
        </w:rPr>
        <w:t>migo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gram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con 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mi</w:t>
      </w:r>
      <w:proofErr w:type="gram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perro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antes del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colegio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. A </w:t>
      </w:r>
      <w:proofErr w:type="spellStart"/>
      <w:r w:rsidR="004C6B29"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="004C6B29"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me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fascinan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mis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perros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>A</w:t>
      </w:r>
      <w:r w:rsidR="00554F12" w:rsidRP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no me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choca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preparar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la comida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mi casa</w:t>
      </w:r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pero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a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le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choca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cocinar</w:t>
      </w:r>
      <w:proofErr w:type="spellEnd"/>
      <w:r w:rsidR="004C6B29">
        <w:rPr>
          <w:rFonts w:ascii="Georgia" w:eastAsia="Times New Roman" w:hAnsi="Georgia" w:cs="Arial"/>
          <w:color w:val="000000"/>
          <w:sz w:val="24"/>
          <w:szCs w:val="24"/>
        </w:rPr>
        <w:t>. </w:t>
      </w:r>
      <w:proofErr w:type="gramStart"/>
      <w:r w:rsidR="004C6B29">
        <w:rPr>
          <w:rFonts w:ascii="Georgia" w:eastAsia="Times New Roman" w:hAnsi="Georgia" w:cs="Arial"/>
          <w:color w:val="000000"/>
          <w:sz w:val="24"/>
          <w:szCs w:val="24"/>
        </w:rPr>
        <w:t xml:space="preserve">A </w:t>
      </w:r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proofErr w:type="gram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le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chocan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 mi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hermano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y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su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="00554F12">
        <w:rPr>
          <w:rFonts w:ascii="Georgia" w:eastAsia="Times New Roman" w:hAnsi="Georgia" w:cs="Arial"/>
          <w:color w:val="000000"/>
          <w:sz w:val="24"/>
          <w:szCs w:val="24"/>
        </w:rPr>
        <w:t>hermano</w:t>
      </w:r>
      <w:proofErr w:type="spellEnd"/>
      <w:r w:rsidR="00554F12">
        <w:rPr>
          <w:rFonts w:ascii="Georgia" w:eastAsia="Times New Roman" w:hAnsi="Georgia" w:cs="Arial"/>
          <w:color w:val="000000"/>
          <w:sz w:val="24"/>
          <w:szCs w:val="24"/>
        </w:rPr>
        <w:t xml:space="preserve">. </w:t>
      </w:r>
      <w:r w:rsidRPr="00E63FC7">
        <w:rPr>
          <w:rFonts w:ascii="Georgia" w:eastAsia="Times New Roman" w:hAnsi="Georgia" w:cs="Arial"/>
          <w:color w:val="000000"/>
          <w:sz w:val="24"/>
          <w:szCs w:val="24"/>
        </w:rPr>
        <w:t> </w:t>
      </w: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30EE5" w:rsidRPr="00E63FC7" w:rsidRDefault="00E30EE5" w:rsidP="00E30EE5">
      <w:pPr>
        <w:spacing w:after="0" w:line="351" w:lineRule="atLeast"/>
        <w:rPr>
          <w:rFonts w:ascii="Georgia" w:eastAsia="Times New Roman" w:hAnsi="Georgia" w:cs="Arial"/>
          <w:color w:val="000000"/>
          <w:sz w:val="24"/>
          <w:szCs w:val="24"/>
        </w:rPr>
      </w:pPr>
    </w:p>
    <w:p w:rsidR="00E30EE5" w:rsidRDefault="00E30EE5" w:rsidP="00E30EE5">
      <w:pPr>
        <w:spacing w:after="0" w:line="351" w:lineRule="atLeast"/>
        <w:rPr>
          <w:rFonts w:ascii="Georgia" w:hAnsi="Georgia" w:cs="Times New Roman"/>
          <w:sz w:val="24"/>
          <w:szCs w:val="24"/>
        </w:rPr>
      </w:pPr>
      <w:proofErr w:type="spellStart"/>
      <w:r>
        <w:rPr>
          <w:rFonts w:ascii="Georgia" w:eastAsia="Times New Roman" w:hAnsi="Georgia" w:cs="Arial"/>
          <w:color w:val="000000"/>
          <w:sz w:val="24"/>
          <w:szCs w:val="24"/>
        </w:rPr>
        <w:t>Finalmente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, 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encanta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mi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vida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porque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soy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Kattya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y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hago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muchas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cosas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con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mis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amigos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pero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mí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no me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encanta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cuidar</w:t>
      </w:r>
      <w:proofErr w:type="spellEnd"/>
      <w:r w:rsidRPr="00E63FC7">
        <w:rPr>
          <w:rFonts w:ascii="Georgia" w:eastAsia="Times New Roman" w:hAnsi="Georgia" w:cs="Arial"/>
          <w:color w:val="000000"/>
          <w:sz w:val="24"/>
          <w:szCs w:val="24"/>
        </w:rPr>
        <w:t xml:space="preserve"> a mi </w:t>
      </w:r>
      <w:proofErr w:type="spellStart"/>
      <w:r w:rsidRPr="00E63FC7">
        <w:rPr>
          <w:rFonts w:ascii="Georgia" w:eastAsia="Times New Roman" w:hAnsi="Georgia" w:cs="Arial"/>
          <w:color w:val="000000"/>
          <w:sz w:val="24"/>
          <w:szCs w:val="24"/>
        </w:rPr>
        <w:t>hermano</w:t>
      </w:r>
      <w:proofErr w:type="spellEnd"/>
      <w:r>
        <w:rPr>
          <w:rFonts w:ascii="Georgia" w:eastAsia="Times New Roman" w:hAnsi="Georgia" w:cs="Arial"/>
          <w:color w:val="000000"/>
          <w:sz w:val="24"/>
          <w:szCs w:val="24"/>
        </w:rPr>
        <w:t>.</w:t>
      </w:r>
    </w:p>
    <w:p w:rsidR="00E30EE5" w:rsidRDefault="00E30EE5" w:rsidP="00E30EE5">
      <w:pPr>
        <w:pStyle w:val="ListParagraph"/>
        <w:rPr>
          <w:rFonts w:ascii="Georgia" w:hAnsi="Georgia" w:cs="Times New Roman"/>
          <w:sz w:val="24"/>
          <w:szCs w:val="24"/>
        </w:rPr>
      </w:pPr>
    </w:p>
    <w:p w:rsidR="00E30EE5" w:rsidRDefault="00E30EE5" w:rsidP="00E30EE5">
      <w:pPr>
        <w:pStyle w:val="ListParagraph"/>
        <w:rPr>
          <w:rFonts w:ascii="Georgia" w:hAnsi="Georgia" w:cs="Times New Roman"/>
          <w:sz w:val="24"/>
          <w:szCs w:val="24"/>
        </w:rPr>
      </w:pPr>
    </w:p>
    <w:p w:rsidR="00E30EE5" w:rsidRDefault="00E30EE5" w:rsidP="00E30EE5"/>
    <w:p w:rsidR="009004F7" w:rsidRDefault="009004F7"/>
    <w:sectPr w:rsidR="00900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116E7"/>
    <w:multiLevelType w:val="hybridMultilevel"/>
    <w:tmpl w:val="8F5405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D71B0C"/>
    <w:multiLevelType w:val="hybridMultilevel"/>
    <w:tmpl w:val="1DE43C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97258"/>
    <w:multiLevelType w:val="hybridMultilevel"/>
    <w:tmpl w:val="EE862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E5"/>
    <w:rsid w:val="004C6B29"/>
    <w:rsid w:val="00554F12"/>
    <w:rsid w:val="0061006D"/>
    <w:rsid w:val="009004F7"/>
    <w:rsid w:val="009146DF"/>
    <w:rsid w:val="00E3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9227"/>
  <w15:chartTrackingRefBased/>
  <w15:docId w15:val="{7F942184-A1C2-47C2-95DF-7F09DE4E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0EE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C6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bHISNqHprI" TargetMode="External"/><Relationship Id="rId5" Type="http://schemas.openxmlformats.org/officeDocument/2006/relationships/hyperlink" Target="http://education.ohio.gov/getattachment/Topics/Ohios-Learning-Standards/Foreign-Language/World-Languages-Model-Curriculum/World-Languages-Model-Curriculum-Framework/Instructional-Strategies/Scoring-Guidelines-for-World-Languages/1-Presentational-Speaking-Rubric_unit_august_2015.pdf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1</cp:revision>
  <dcterms:created xsi:type="dcterms:W3CDTF">2016-12-12T19:57:00Z</dcterms:created>
  <dcterms:modified xsi:type="dcterms:W3CDTF">2016-12-12T20:27:00Z</dcterms:modified>
</cp:coreProperties>
</file>