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29" w:rsidRPr="004C5B29" w:rsidRDefault="00A9125A" w:rsidP="00A9125A">
      <w:pPr>
        <w:jc w:val="center"/>
        <w:rPr>
          <w:rFonts w:ascii="Georgia" w:hAnsi="Georgia"/>
          <w:sz w:val="28"/>
          <w:szCs w:val="28"/>
        </w:rPr>
      </w:pPr>
      <w:bookmarkStart w:id="0" w:name="_GoBack"/>
      <w:r w:rsidRPr="00A9125A">
        <w:rPr>
          <w:rFonts w:ascii="Georgia" w:hAnsi="Georgia"/>
          <w:sz w:val="44"/>
          <w:szCs w:val="28"/>
        </w:rPr>
        <w:t>Cultural Assignment:</w:t>
      </w:r>
    </w:p>
    <w:p w:rsidR="004C5B29" w:rsidRPr="004C5B29" w:rsidRDefault="004C5B29" w:rsidP="00862C04">
      <w:p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>You tube video:</w:t>
      </w:r>
    </w:p>
    <w:p w:rsidR="00862C04" w:rsidRPr="004C5B29" w:rsidRDefault="00751AA8" w:rsidP="00862C04">
      <w:pPr>
        <w:rPr>
          <w:rFonts w:ascii="Georgia" w:hAnsi="Georgia"/>
          <w:sz w:val="28"/>
          <w:szCs w:val="28"/>
        </w:rPr>
      </w:pPr>
      <w:hyperlink r:id="rId5" w:history="1">
        <w:r w:rsidR="004C5B29" w:rsidRPr="004C5B29">
          <w:rPr>
            <w:rStyle w:val="Hyperlink"/>
            <w:rFonts w:ascii="Georgia" w:hAnsi="Georgia"/>
            <w:sz w:val="28"/>
            <w:szCs w:val="28"/>
          </w:rPr>
          <w:t>https://www.youtube.com/watch?v=FJcBjipyXvU</w:t>
        </w:r>
      </w:hyperlink>
    </w:p>
    <w:p w:rsidR="004C5B29" w:rsidRPr="004C5B29" w:rsidRDefault="004C5B29" w:rsidP="00862C04">
      <w:pPr>
        <w:rPr>
          <w:rFonts w:ascii="Georgia" w:hAnsi="Georgia"/>
          <w:sz w:val="28"/>
          <w:szCs w:val="28"/>
        </w:rPr>
      </w:pPr>
    </w:p>
    <w:p w:rsidR="004C5B29" w:rsidRPr="004C5B29" w:rsidRDefault="00862C04" w:rsidP="00862C04">
      <w:p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 xml:space="preserve">Answer in English the following questions 10 pts. Please send via e-mail by November 16th at 7:30 a.m. to </w:t>
      </w:r>
      <w:proofErr w:type="spellStart"/>
      <w:r w:rsidRPr="004C5B29">
        <w:rPr>
          <w:rFonts w:ascii="Georgia" w:hAnsi="Georgia"/>
          <w:sz w:val="28"/>
          <w:szCs w:val="28"/>
        </w:rPr>
        <w:t>sra.</w:t>
      </w:r>
      <w:proofErr w:type="spellEnd"/>
      <w:r w:rsidRPr="004C5B29">
        <w:rPr>
          <w:rFonts w:ascii="Georgia" w:hAnsi="Georgia"/>
          <w:sz w:val="28"/>
          <w:szCs w:val="28"/>
        </w:rPr>
        <w:t xml:space="preserve"> </w:t>
      </w:r>
    </w:p>
    <w:p w:rsidR="00862C04" w:rsidRPr="004C5B29" w:rsidRDefault="00862C04" w:rsidP="00862C04">
      <w:p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>Kattya. RomeroMora@WESCHools.org.</w:t>
      </w:r>
    </w:p>
    <w:p w:rsidR="00862C04" w:rsidRPr="004C5B29" w:rsidRDefault="00862C04" w:rsidP="00862C04">
      <w:pPr>
        <w:rPr>
          <w:rFonts w:ascii="Georgia" w:hAnsi="Georgia"/>
          <w:sz w:val="28"/>
          <w:szCs w:val="28"/>
        </w:rPr>
      </w:pPr>
    </w:p>
    <w:p w:rsidR="00862C04" w:rsidRPr="004C5B29" w:rsidRDefault="00862C04" w:rsidP="00862C04">
      <w:p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>QUINCIAÑERA</w:t>
      </w:r>
    </w:p>
    <w:p w:rsidR="00862C04" w:rsidRPr="004C5B29" w:rsidRDefault="00862C04" w:rsidP="00862C04">
      <w:pPr>
        <w:rPr>
          <w:rFonts w:ascii="Georgia" w:hAnsi="Georgia"/>
          <w:sz w:val="28"/>
          <w:szCs w:val="28"/>
        </w:rPr>
      </w:pPr>
    </w:p>
    <w:p w:rsidR="00862C04" w:rsidRDefault="00862C04" w:rsidP="00862C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 xml:space="preserve">What is a </w:t>
      </w:r>
      <w:proofErr w:type="spellStart"/>
      <w:r w:rsidRPr="004C5B29">
        <w:rPr>
          <w:rFonts w:ascii="Georgia" w:hAnsi="Georgia"/>
          <w:sz w:val="28"/>
          <w:szCs w:val="28"/>
        </w:rPr>
        <w:t>quinciañera</w:t>
      </w:r>
      <w:proofErr w:type="spellEnd"/>
      <w:r w:rsidRPr="004C5B29">
        <w:rPr>
          <w:rFonts w:ascii="Georgia" w:hAnsi="Georgia"/>
          <w:sz w:val="28"/>
          <w:szCs w:val="28"/>
        </w:rPr>
        <w:t>? What does it consist of?</w:t>
      </w:r>
    </w:p>
    <w:p w:rsidR="00862C04" w:rsidRPr="004C5B29" w:rsidRDefault="00862C04" w:rsidP="00862C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 xml:space="preserve">What is the purpose of the celebration of the </w:t>
      </w:r>
      <w:proofErr w:type="spellStart"/>
      <w:r w:rsidRPr="004C5B29">
        <w:rPr>
          <w:rFonts w:ascii="Georgia" w:hAnsi="Georgia"/>
          <w:sz w:val="28"/>
          <w:szCs w:val="28"/>
        </w:rPr>
        <w:t>quinciañera</w:t>
      </w:r>
      <w:proofErr w:type="spellEnd"/>
      <w:r w:rsidRPr="004C5B29">
        <w:rPr>
          <w:rFonts w:ascii="Georgia" w:hAnsi="Georgia"/>
          <w:sz w:val="28"/>
          <w:szCs w:val="28"/>
        </w:rPr>
        <w:t xml:space="preserve"> have in the Hispanic Culture?</w:t>
      </w:r>
    </w:p>
    <w:p w:rsidR="00862C04" w:rsidRPr="004C5B29" w:rsidRDefault="00862C04" w:rsidP="00862C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 xml:space="preserve">How does that purpose </w:t>
      </w:r>
      <w:r w:rsidR="00A9125A" w:rsidRPr="004C5B29">
        <w:rPr>
          <w:rFonts w:ascii="Georgia" w:hAnsi="Georgia"/>
          <w:sz w:val="28"/>
          <w:szCs w:val="28"/>
        </w:rPr>
        <w:t>change</w:t>
      </w:r>
      <w:r w:rsidRPr="004C5B29">
        <w:rPr>
          <w:rFonts w:ascii="Georgia" w:hAnsi="Georgia"/>
          <w:sz w:val="28"/>
          <w:szCs w:val="28"/>
        </w:rPr>
        <w:t xml:space="preserve"> today?</w:t>
      </w:r>
    </w:p>
    <w:p w:rsidR="00862C04" w:rsidRPr="004C5B29" w:rsidRDefault="00862C04" w:rsidP="00862C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>What makes a person grown-</w:t>
      </w:r>
      <w:r w:rsidR="00A9125A" w:rsidRPr="004C5B29">
        <w:rPr>
          <w:rFonts w:ascii="Georgia" w:hAnsi="Georgia"/>
          <w:sz w:val="28"/>
          <w:szCs w:val="28"/>
        </w:rPr>
        <w:t>up?</w:t>
      </w:r>
    </w:p>
    <w:p w:rsidR="00862C04" w:rsidRPr="004C5B29" w:rsidRDefault="00862C04" w:rsidP="00862C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>A ceremony that marks the official change of a child into an adult is called “rite of passage”. Does the American culture have a rite of passage after which all children are from then on considered adults? Give examples of possible American rites of passage. Is there a need for a rite of passage in a society?</w:t>
      </w:r>
    </w:p>
    <w:bookmarkEnd w:id="0"/>
    <w:p w:rsidR="00670CD8" w:rsidRPr="00862C04" w:rsidRDefault="00670CD8">
      <w:pPr>
        <w:rPr>
          <w:rFonts w:ascii="Georgia" w:hAnsi="Georgia"/>
          <w:sz w:val="28"/>
          <w:szCs w:val="28"/>
        </w:rPr>
      </w:pPr>
    </w:p>
    <w:sectPr w:rsidR="00670CD8" w:rsidRPr="0086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39FD"/>
    <w:multiLevelType w:val="hybridMultilevel"/>
    <w:tmpl w:val="74CA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04"/>
    <w:rsid w:val="00040F7C"/>
    <w:rsid w:val="004C5B29"/>
    <w:rsid w:val="00670CD8"/>
    <w:rsid w:val="00751AA8"/>
    <w:rsid w:val="00862C04"/>
    <w:rsid w:val="00A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4708"/>
  <w15:chartTrackingRefBased/>
  <w15:docId w15:val="{504B0CDB-EC8C-46E7-9A60-2F495A64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JcBjipyX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Kattya Romero</dc:creator>
  <cp:keywords/>
  <dc:description/>
  <cp:lastModifiedBy>weclient</cp:lastModifiedBy>
  <cp:revision>3</cp:revision>
  <dcterms:created xsi:type="dcterms:W3CDTF">2016-10-28T15:39:00Z</dcterms:created>
  <dcterms:modified xsi:type="dcterms:W3CDTF">2016-11-09T16:51:00Z</dcterms:modified>
</cp:coreProperties>
</file>